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CC3A6" w14:textId="5B90DC2E" w:rsidR="007D2CBD" w:rsidRPr="0041587A" w:rsidRDefault="007D2CB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587A">
        <w:rPr>
          <w:rFonts w:ascii="Arial" w:hAnsi="Arial" w:cs="Arial"/>
          <w:b/>
          <w:bCs/>
          <w:sz w:val="24"/>
          <w:szCs w:val="24"/>
          <w:u w:val="single"/>
        </w:rPr>
        <w:t xml:space="preserve">Το ωρολόγιο πρόγραμμα της ειδικότητας </w:t>
      </w:r>
      <w:r w:rsidR="0041587A">
        <w:rPr>
          <w:rFonts w:ascii="Arial" w:hAnsi="Arial" w:cs="Arial"/>
          <w:b/>
          <w:bCs/>
          <w:sz w:val="24"/>
          <w:szCs w:val="24"/>
          <w:u w:val="single"/>
        </w:rPr>
        <w:t>Μ</w:t>
      </w:r>
      <w:r w:rsidRPr="0041587A">
        <w:rPr>
          <w:rFonts w:ascii="Arial" w:hAnsi="Arial" w:cs="Arial"/>
          <w:b/>
          <w:bCs/>
          <w:sz w:val="24"/>
          <w:szCs w:val="24"/>
          <w:u w:val="single"/>
        </w:rPr>
        <w:t xml:space="preserve">ουσικής </w:t>
      </w:r>
      <w:r w:rsidR="0041587A">
        <w:rPr>
          <w:rFonts w:ascii="Arial" w:hAnsi="Arial" w:cs="Arial"/>
          <w:b/>
          <w:bCs/>
          <w:sz w:val="24"/>
          <w:szCs w:val="24"/>
          <w:u w:val="single"/>
        </w:rPr>
        <w:t>Τ</w:t>
      </w:r>
      <w:r w:rsidRPr="0041587A">
        <w:rPr>
          <w:rFonts w:ascii="Arial" w:hAnsi="Arial" w:cs="Arial"/>
          <w:b/>
          <w:bCs/>
          <w:sz w:val="24"/>
          <w:szCs w:val="24"/>
          <w:u w:val="single"/>
        </w:rPr>
        <w:t>εχνολογίας</w:t>
      </w:r>
      <w:r w:rsidR="00992EC7" w:rsidRPr="0041587A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6D65D951" w14:textId="77777777" w:rsidR="007D2CBD" w:rsidRPr="00992EC7" w:rsidRDefault="007D2CBD">
      <w:pPr>
        <w:rPr>
          <w:rFonts w:ascii="Arial" w:hAnsi="Arial" w:cs="Arial"/>
          <w:sz w:val="24"/>
          <w:szCs w:val="24"/>
        </w:rPr>
      </w:pPr>
    </w:p>
    <w:p w14:paraId="4178CB6B" w14:textId="145A75CC" w:rsidR="008C73DF" w:rsidRPr="00992EC7" w:rsidRDefault="00D55E31">
      <w:pPr>
        <w:rPr>
          <w:rFonts w:ascii="Arial" w:hAnsi="Arial" w:cs="Arial"/>
          <w:sz w:val="24"/>
          <w:szCs w:val="24"/>
        </w:rPr>
      </w:pPr>
      <w:r w:rsidRPr="00992EC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AA7C7A" wp14:editId="499776AB">
            <wp:extent cx="3295650" cy="5059989"/>
            <wp:effectExtent l="0" t="0" r="0" b="0"/>
            <wp:docPr id="103381375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137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7555" cy="512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EAACD" w14:textId="53E5F697" w:rsidR="00D55E31" w:rsidRPr="00992EC7" w:rsidRDefault="00D55E31">
      <w:pPr>
        <w:rPr>
          <w:rFonts w:ascii="Arial" w:hAnsi="Arial" w:cs="Arial"/>
          <w:sz w:val="24"/>
          <w:szCs w:val="24"/>
        </w:rPr>
      </w:pPr>
      <w:r w:rsidRPr="00992EC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99DA4B1" wp14:editId="0293C4FE">
            <wp:extent cx="3390900" cy="2847531"/>
            <wp:effectExtent l="0" t="0" r="0" b="0"/>
            <wp:docPr id="16480083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0083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2952" cy="287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B784D" w14:textId="3BFC288D" w:rsidR="00E94794" w:rsidRPr="00992EC7" w:rsidRDefault="00462FFA" w:rsidP="00462FF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Γ</w:t>
      </w:r>
      <w:r w:rsidRPr="00992EC7">
        <w:rPr>
          <w:rFonts w:ascii="Arial" w:hAnsi="Arial" w:cs="Arial"/>
          <w:sz w:val="24"/>
          <w:szCs w:val="24"/>
        </w:rPr>
        <w:t xml:space="preserve">ια </w:t>
      </w:r>
      <w:r>
        <w:rPr>
          <w:rFonts w:ascii="Arial" w:hAnsi="Arial" w:cs="Arial"/>
          <w:sz w:val="24"/>
          <w:szCs w:val="24"/>
        </w:rPr>
        <w:t xml:space="preserve">τις ανάγκες </w:t>
      </w:r>
      <w:r w:rsidR="000811EF">
        <w:rPr>
          <w:rFonts w:ascii="Arial" w:hAnsi="Arial" w:cs="Arial"/>
          <w:sz w:val="24"/>
          <w:szCs w:val="24"/>
        </w:rPr>
        <w:t>εκπαίδευσης</w:t>
      </w:r>
      <w:r>
        <w:rPr>
          <w:rFonts w:ascii="Arial" w:hAnsi="Arial" w:cs="Arial"/>
          <w:sz w:val="24"/>
          <w:szCs w:val="24"/>
        </w:rPr>
        <w:t>,</w:t>
      </w:r>
      <w:r w:rsidRPr="00462F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η</w:t>
      </w:r>
      <w:r w:rsidR="00D55E31" w:rsidRPr="00992EC7">
        <w:rPr>
          <w:rFonts w:ascii="Arial" w:hAnsi="Arial" w:cs="Arial"/>
          <w:sz w:val="24"/>
          <w:szCs w:val="24"/>
        </w:rPr>
        <w:t xml:space="preserve"> σχολή διαθέτ</w:t>
      </w:r>
      <w:r w:rsidR="0041587A">
        <w:rPr>
          <w:rFonts w:ascii="Arial" w:hAnsi="Arial" w:cs="Arial"/>
          <w:sz w:val="24"/>
          <w:szCs w:val="24"/>
        </w:rPr>
        <w:t>ει</w:t>
      </w:r>
      <w:r w:rsidR="00D55E31" w:rsidRPr="00992E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ειδικ</w:t>
      </w:r>
      <w:r w:rsidR="008D44B4">
        <w:rPr>
          <w:rFonts w:ascii="Arial" w:hAnsi="Arial" w:cs="Arial"/>
          <w:sz w:val="24"/>
          <w:szCs w:val="24"/>
        </w:rPr>
        <w:t>ά προσαρμοσμένους</w:t>
      </w:r>
      <w:r>
        <w:rPr>
          <w:rFonts w:ascii="Arial" w:hAnsi="Arial" w:cs="Arial"/>
          <w:sz w:val="24"/>
          <w:szCs w:val="24"/>
        </w:rPr>
        <w:t xml:space="preserve"> χώρους</w:t>
      </w:r>
      <w:r w:rsidR="008D44B4">
        <w:rPr>
          <w:rFonts w:ascii="Arial" w:hAnsi="Arial" w:cs="Arial"/>
          <w:sz w:val="24"/>
          <w:szCs w:val="24"/>
        </w:rPr>
        <w:t xml:space="preserve"> αναλόγως της φύσης των μαθημάτων</w:t>
      </w:r>
      <w:r>
        <w:rPr>
          <w:rFonts w:ascii="Arial" w:hAnsi="Arial" w:cs="Arial"/>
          <w:sz w:val="24"/>
          <w:szCs w:val="24"/>
        </w:rPr>
        <w:t xml:space="preserve"> (θεωρητικ</w:t>
      </w:r>
      <w:r w:rsidR="008D44B4">
        <w:rPr>
          <w:rFonts w:ascii="Arial" w:hAnsi="Arial" w:cs="Arial"/>
          <w:sz w:val="24"/>
          <w:szCs w:val="24"/>
        </w:rPr>
        <w:t>ών</w:t>
      </w:r>
      <w:r>
        <w:rPr>
          <w:rFonts w:ascii="Arial" w:hAnsi="Arial" w:cs="Arial"/>
          <w:sz w:val="24"/>
          <w:szCs w:val="24"/>
        </w:rPr>
        <w:t xml:space="preserve"> </w:t>
      </w:r>
      <w:r w:rsidR="008D44B4">
        <w:rPr>
          <w:rFonts w:ascii="Arial" w:hAnsi="Arial" w:cs="Arial"/>
          <w:sz w:val="24"/>
          <w:szCs w:val="24"/>
        </w:rPr>
        <w:t>ή εργαστηριακών</w:t>
      </w:r>
      <w:r>
        <w:rPr>
          <w:rFonts w:ascii="Arial" w:hAnsi="Arial" w:cs="Arial"/>
          <w:sz w:val="24"/>
          <w:szCs w:val="24"/>
        </w:rPr>
        <w:t>)</w:t>
      </w:r>
      <w:r w:rsidR="00C26EE6" w:rsidRPr="00992EC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Στο πλαίσιο αυτό η σχολή διαθέτει</w:t>
      </w:r>
      <w:r w:rsidR="00E94794" w:rsidRPr="00992EC7">
        <w:rPr>
          <w:rFonts w:ascii="Arial" w:hAnsi="Arial" w:cs="Arial"/>
          <w:sz w:val="24"/>
          <w:szCs w:val="24"/>
        </w:rPr>
        <w:t>:</w:t>
      </w:r>
    </w:p>
    <w:p w14:paraId="6B08B611" w14:textId="1CA04822" w:rsidR="00D55E31" w:rsidRPr="00992EC7" w:rsidRDefault="0041587A" w:rsidP="008D44B4">
      <w:pPr>
        <w:pStyle w:val="a6"/>
        <w:numPr>
          <w:ilvl w:val="0"/>
          <w:numId w:val="1"/>
        </w:numPr>
        <w:spacing w:after="240" w:line="360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992EC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 wp14:anchorId="4E939CBF" wp14:editId="1EB13C11">
            <wp:simplePos x="0" y="0"/>
            <wp:positionH relativeFrom="margin">
              <wp:posOffset>3438703</wp:posOffset>
            </wp:positionH>
            <wp:positionV relativeFrom="margin">
              <wp:posOffset>796290</wp:posOffset>
            </wp:positionV>
            <wp:extent cx="1816735" cy="1362075"/>
            <wp:effectExtent l="0" t="0" r="0" b="9525"/>
            <wp:wrapSquare wrapText="bothSides"/>
            <wp:docPr id="81928970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89708" name="Εικόνα 8192897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1EF">
        <w:rPr>
          <w:rFonts w:ascii="Arial" w:hAnsi="Arial" w:cs="Arial"/>
          <w:sz w:val="24"/>
          <w:szCs w:val="24"/>
        </w:rPr>
        <w:t>Αίθουσα υπολογιστών</w:t>
      </w:r>
      <w:r w:rsidR="007D2CBD" w:rsidRPr="00992EC7">
        <w:rPr>
          <w:rFonts w:ascii="Arial" w:hAnsi="Arial" w:cs="Arial"/>
          <w:sz w:val="24"/>
          <w:szCs w:val="24"/>
        </w:rPr>
        <w:t xml:space="preserve"> </w:t>
      </w:r>
      <w:r w:rsidR="00FE158B" w:rsidRPr="00992EC7">
        <w:rPr>
          <w:rFonts w:ascii="Arial" w:hAnsi="Arial" w:cs="Arial"/>
          <w:sz w:val="24"/>
          <w:szCs w:val="24"/>
        </w:rPr>
        <w:t>με ε</w:t>
      </w:r>
      <w:r w:rsidR="000811EF">
        <w:rPr>
          <w:rFonts w:ascii="Arial" w:hAnsi="Arial" w:cs="Arial"/>
          <w:sz w:val="24"/>
          <w:szCs w:val="24"/>
        </w:rPr>
        <w:t>γκατεστημένο</w:t>
      </w:r>
      <w:r w:rsidR="00FE158B" w:rsidRPr="00992EC7">
        <w:rPr>
          <w:rFonts w:ascii="Arial" w:hAnsi="Arial" w:cs="Arial"/>
          <w:sz w:val="24"/>
          <w:szCs w:val="24"/>
        </w:rPr>
        <w:t xml:space="preserve"> λογισμικό </w:t>
      </w:r>
      <w:r w:rsidR="000811EF" w:rsidRPr="00992EC7">
        <w:rPr>
          <w:rFonts w:ascii="Arial" w:hAnsi="Arial" w:cs="Arial"/>
          <w:sz w:val="24"/>
          <w:szCs w:val="24"/>
        </w:rPr>
        <w:t xml:space="preserve">μουσικής τεχνολογίας </w:t>
      </w:r>
      <w:r w:rsidR="00FE158B" w:rsidRPr="00992EC7">
        <w:rPr>
          <w:rFonts w:ascii="Arial" w:hAnsi="Arial" w:cs="Arial"/>
          <w:sz w:val="24"/>
          <w:szCs w:val="24"/>
        </w:rPr>
        <w:t>(</w:t>
      </w:r>
      <w:r w:rsidR="00296564">
        <w:rPr>
          <w:rFonts w:ascii="Arial" w:hAnsi="Arial" w:cs="Arial"/>
          <w:sz w:val="24"/>
          <w:szCs w:val="24"/>
        </w:rPr>
        <w:t>«</w:t>
      </w:r>
      <w:r w:rsidR="00FE158B" w:rsidRPr="00992EC7">
        <w:rPr>
          <w:rFonts w:ascii="Arial" w:hAnsi="Arial" w:cs="Arial"/>
          <w:sz w:val="24"/>
          <w:szCs w:val="24"/>
          <w:lang w:val="en-US"/>
        </w:rPr>
        <w:t>Cubase</w:t>
      </w:r>
      <w:r w:rsidR="00FE158B" w:rsidRPr="00992E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158B" w:rsidRPr="00992EC7">
        <w:rPr>
          <w:rFonts w:ascii="Arial" w:hAnsi="Arial" w:cs="Arial"/>
          <w:sz w:val="24"/>
          <w:szCs w:val="24"/>
          <w:lang w:val="en-US"/>
        </w:rPr>
        <w:t>protools</w:t>
      </w:r>
      <w:proofErr w:type="spellEnd"/>
      <w:r w:rsidR="00296564">
        <w:rPr>
          <w:rFonts w:ascii="Arial" w:hAnsi="Arial" w:cs="Arial"/>
          <w:sz w:val="24"/>
          <w:szCs w:val="24"/>
        </w:rPr>
        <w:t>»</w:t>
      </w:r>
      <w:r w:rsidR="00FE158B" w:rsidRPr="00992EC7">
        <w:rPr>
          <w:rFonts w:ascii="Arial" w:hAnsi="Arial" w:cs="Arial"/>
          <w:sz w:val="24"/>
          <w:szCs w:val="24"/>
        </w:rPr>
        <w:t xml:space="preserve"> τελευταίας έκδοσης) </w:t>
      </w:r>
      <w:r w:rsidR="00462FFA">
        <w:rPr>
          <w:rFonts w:ascii="Arial" w:hAnsi="Arial" w:cs="Arial"/>
          <w:sz w:val="24"/>
          <w:szCs w:val="24"/>
        </w:rPr>
        <w:t>στην οποία</w:t>
      </w:r>
      <w:r w:rsidR="008D44B4">
        <w:rPr>
          <w:rFonts w:ascii="Arial" w:hAnsi="Arial" w:cs="Arial"/>
          <w:sz w:val="24"/>
          <w:szCs w:val="24"/>
        </w:rPr>
        <w:t xml:space="preserve"> </w:t>
      </w:r>
      <w:r w:rsidR="00FE158B" w:rsidRPr="00992EC7">
        <w:rPr>
          <w:rFonts w:ascii="Arial" w:hAnsi="Arial" w:cs="Arial"/>
          <w:sz w:val="24"/>
          <w:szCs w:val="24"/>
        </w:rPr>
        <w:t>γίνονται μαθήματα</w:t>
      </w:r>
      <w:r w:rsidR="000811EF">
        <w:rPr>
          <w:rFonts w:ascii="Arial" w:hAnsi="Arial" w:cs="Arial"/>
          <w:sz w:val="24"/>
          <w:szCs w:val="24"/>
        </w:rPr>
        <w:t xml:space="preserve"> όπως</w:t>
      </w:r>
      <w:r w:rsidR="00FE158B" w:rsidRPr="00992EC7">
        <w:rPr>
          <w:rFonts w:ascii="Arial" w:hAnsi="Arial" w:cs="Arial"/>
          <w:sz w:val="24"/>
          <w:szCs w:val="24"/>
        </w:rPr>
        <w:t xml:space="preserve"> </w:t>
      </w:r>
      <w:r w:rsidR="00462FFA">
        <w:rPr>
          <w:rFonts w:ascii="Arial" w:hAnsi="Arial" w:cs="Arial"/>
          <w:sz w:val="24"/>
          <w:szCs w:val="24"/>
        </w:rPr>
        <w:t>«Ε</w:t>
      </w:r>
      <w:r w:rsidR="00FE158B" w:rsidRPr="00992EC7">
        <w:rPr>
          <w:rFonts w:ascii="Arial" w:hAnsi="Arial" w:cs="Arial"/>
          <w:sz w:val="24"/>
          <w:szCs w:val="24"/>
        </w:rPr>
        <w:t>ισαγωγή λογισμικού</w:t>
      </w:r>
      <w:r w:rsidR="00462FFA">
        <w:rPr>
          <w:rFonts w:ascii="Arial" w:hAnsi="Arial" w:cs="Arial"/>
          <w:sz w:val="24"/>
          <w:szCs w:val="24"/>
        </w:rPr>
        <w:t xml:space="preserve">», </w:t>
      </w:r>
      <w:r w:rsidR="00FE158B" w:rsidRPr="00992EC7">
        <w:rPr>
          <w:rFonts w:ascii="Arial" w:hAnsi="Arial" w:cs="Arial"/>
          <w:sz w:val="24"/>
          <w:szCs w:val="24"/>
        </w:rPr>
        <w:t xml:space="preserve"> </w:t>
      </w:r>
      <w:r w:rsidR="00462FFA">
        <w:rPr>
          <w:rFonts w:ascii="Arial" w:hAnsi="Arial" w:cs="Arial"/>
          <w:sz w:val="24"/>
          <w:szCs w:val="24"/>
        </w:rPr>
        <w:t>«Μ</w:t>
      </w:r>
      <w:r w:rsidR="00FE158B" w:rsidRPr="00992EC7">
        <w:rPr>
          <w:rFonts w:ascii="Arial" w:hAnsi="Arial" w:cs="Arial"/>
          <w:sz w:val="24"/>
          <w:szCs w:val="24"/>
        </w:rPr>
        <w:t>ουσική παραγωγή</w:t>
      </w:r>
      <w:r w:rsidR="00462FFA">
        <w:rPr>
          <w:rFonts w:ascii="Arial" w:hAnsi="Arial" w:cs="Arial"/>
          <w:sz w:val="24"/>
          <w:szCs w:val="24"/>
        </w:rPr>
        <w:t>»</w:t>
      </w:r>
      <w:r w:rsidR="00FE158B" w:rsidRPr="00992EC7">
        <w:rPr>
          <w:rFonts w:ascii="Arial" w:hAnsi="Arial" w:cs="Arial"/>
          <w:sz w:val="24"/>
          <w:szCs w:val="24"/>
        </w:rPr>
        <w:t xml:space="preserve"> και </w:t>
      </w:r>
      <w:r w:rsidR="00462FFA">
        <w:rPr>
          <w:rFonts w:ascii="Arial" w:hAnsi="Arial" w:cs="Arial"/>
          <w:sz w:val="24"/>
          <w:szCs w:val="24"/>
        </w:rPr>
        <w:t>«Μ</w:t>
      </w:r>
      <w:r w:rsidR="00FE158B" w:rsidRPr="00992EC7">
        <w:rPr>
          <w:rFonts w:ascii="Arial" w:hAnsi="Arial" w:cs="Arial"/>
          <w:sz w:val="24"/>
          <w:szCs w:val="24"/>
        </w:rPr>
        <w:t>ουσική τεχνολογία</w:t>
      </w:r>
      <w:r w:rsidR="00462FFA">
        <w:rPr>
          <w:rFonts w:ascii="Arial" w:hAnsi="Arial" w:cs="Arial"/>
          <w:sz w:val="24"/>
          <w:szCs w:val="24"/>
        </w:rPr>
        <w:t>»,</w:t>
      </w:r>
      <w:r w:rsidR="00FE158B" w:rsidRPr="00992EC7">
        <w:rPr>
          <w:rFonts w:ascii="Arial" w:hAnsi="Arial" w:cs="Arial"/>
          <w:sz w:val="24"/>
          <w:szCs w:val="24"/>
        </w:rPr>
        <w:t xml:space="preserve">  </w:t>
      </w:r>
      <w:r w:rsidR="00D55E31" w:rsidRPr="00992EC7">
        <w:rPr>
          <w:rFonts w:ascii="Arial" w:hAnsi="Arial" w:cs="Arial"/>
          <w:sz w:val="24"/>
          <w:szCs w:val="24"/>
        </w:rPr>
        <w:t xml:space="preserve"> </w:t>
      </w:r>
    </w:p>
    <w:p w14:paraId="25D228D7" w14:textId="2D7A454B" w:rsidR="004647FA" w:rsidRDefault="006B491B" w:rsidP="004647FA">
      <w:pPr>
        <w:pStyle w:val="a6"/>
        <w:numPr>
          <w:ilvl w:val="0"/>
          <w:numId w:val="1"/>
        </w:numPr>
        <w:spacing w:after="240" w:line="360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992EC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1040" behindDoc="0" locked="0" layoutInCell="1" allowOverlap="1" wp14:anchorId="7BAD9277" wp14:editId="76555F98">
            <wp:simplePos x="0" y="0"/>
            <wp:positionH relativeFrom="column">
              <wp:posOffset>244475</wp:posOffset>
            </wp:positionH>
            <wp:positionV relativeFrom="paragraph">
              <wp:posOffset>272415</wp:posOffset>
            </wp:positionV>
            <wp:extent cx="1878330" cy="1254125"/>
            <wp:effectExtent l="0" t="0" r="7620" b="3175"/>
            <wp:wrapSquare wrapText="bothSides"/>
            <wp:docPr id="169797951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79512" name="Εικόνα 16979795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33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FA">
        <w:rPr>
          <w:rFonts w:ascii="Arial" w:hAnsi="Arial" w:cs="Arial"/>
          <w:sz w:val="24"/>
          <w:szCs w:val="24"/>
        </w:rPr>
        <w:t>Ε</w:t>
      </w:r>
      <w:r w:rsidR="007D2CBD" w:rsidRPr="00992EC7">
        <w:rPr>
          <w:rFonts w:ascii="Arial" w:hAnsi="Arial" w:cs="Arial"/>
          <w:sz w:val="24"/>
          <w:szCs w:val="24"/>
        </w:rPr>
        <w:t>ργαστ</w:t>
      </w:r>
      <w:r w:rsidR="00462FFA">
        <w:rPr>
          <w:rFonts w:ascii="Arial" w:hAnsi="Arial" w:cs="Arial"/>
          <w:sz w:val="24"/>
          <w:szCs w:val="24"/>
        </w:rPr>
        <w:t>ήριο</w:t>
      </w:r>
      <w:r w:rsidR="007D2CBD" w:rsidRPr="00992EC7">
        <w:rPr>
          <w:rFonts w:ascii="Arial" w:hAnsi="Arial" w:cs="Arial"/>
          <w:sz w:val="24"/>
          <w:szCs w:val="24"/>
        </w:rPr>
        <w:t xml:space="preserve"> ηχοληψίας</w:t>
      </w:r>
      <w:r w:rsidR="00E94794" w:rsidRPr="00992EC7">
        <w:rPr>
          <w:rFonts w:ascii="Arial" w:hAnsi="Arial" w:cs="Arial"/>
          <w:sz w:val="24"/>
          <w:szCs w:val="24"/>
        </w:rPr>
        <w:t xml:space="preserve"> </w:t>
      </w:r>
      <w:r w:rsidR="004647FA">
        <w:rPr>
          <w:rFonts w:ascii="Arial" w:hAnsi="Arial" w:cs="Arial"/>
          <w:sz w:val="24"/>
          <w:szCs w:val="24"/>
        </w:rPr>
        <w:t>(</w:t>
      </w:r>
      <w:r w:rsidR="00E94794" w:rsidRPr="00992EC7">
        <w:rPr>
          <w:rFonts w:ascii="Arial" w:hAnsi="Arial" w:cs="Arial"/>
          <w:sz w:val="24"/>
          <w:szCs w:val="24"/>
        </w:rPr>
        <w:t>προσωρινό στούντιο ηχογραφήσεων</w:t>
      </w:r>
      <w:r w:rsidR="004647FA">
        <w:rPr>
          <w:rFonts w:ascii="Arial" w:hAnsi="Arial" w:cs="Arial"/>
          <w:sz w:val="24"/>
          <w:szCs w:val="24"/>
        </w:rPr>
        <w:t>)</w:t>
      </w:r>
      <w:r w:rsidR="00E94794" w:rsidRPr="00992EC7">
        <w:rPr>
          <w:rFonts w:ascii="Arial" w:hAnsi="Arial" w:cs="Arial"/>
          <w:sz w:val="24"/>
          <w:szCs w:val="24"/>
        </w:rPr>
        <w:t xml:space="preserve"> με </w:t>
      </w:r>
      <w:r w:rsidR="00E02DEA" w:rsidRPr="00992EC7">
        <w:rPr>
          <w:rFonts w:ascii="Arial" w:hAnsi="Arial" w:cs="Arial"/>
          <w:sz w:val="24"/>
          <w:szCs w:val="24"/>
        </w:rPr>
        <w:t>μηχανήματα</w:t>
      </w:r>
      <w:r w:rsidR="00E94794" w:rsidRPr="00992EC7">
        <w:rPr>
          <w:rFonts w:ascii="Arial" w:hAnsi="Arial" w:cs="Arial"/>
          <w:sz w:val="24"/>
          <w:szCs w:val="24"/>
        </w:rPr>
        <w:t xml:space="preserve"> τελευταίας</w:t>
      </w:r>
      <w:r w:rsidR="004647FA">
        <w:rPr>
          <w:rFonts w:ascii="Arial" w:hAnsi="Arial" w:cs="Arial"/>
          <w:sz w:val="24"/>
          <w:szCs w:val="24"/>
        </w:rPr>
        <w:t xml:space="preserve"> </w:t>
      </w:r>
      <w:r w:rsidR="00E94794" w:rsidRPr="00992EC7">
        <w:rPr>
          <w:rFonts w:ascii="Arial" w:hAnsi="Arial" w:cs="Arial"/>
          <w:sz w:val="24"/>
          <w:szCs w:val="24"/>
        </w:rPr>
        <w:t xml:space="preserve">τεχνολογίας </w:t>
      </w:r>
      <w:r w:rsidR="00462FFA">
        <w:rPr>
          <w:rFonts w:ascii="Arial" w:hAnsi="Arial" w:cs="Arial"/>
          <w:sz w:val="24"/>
          <w:szCs w:val="24"/>
        </w:rPr>
        <w:t>στο οποίοι</w:t>
      </w:r>
      <w:r w:rsidR="00E94794" w:rsidRPr="00992EC7">
        <w:rPr>
          <w:rFonts w:ascii="Arial" w:hAnsi="Arial" w:cs="Arial"/>
          <w:sz w:val="24"/>
          <w:szCs w:val="24"/>
        </w:rPr>
        <w:t xml:space="preserve"> γίνονται </w:t>
      </w:r>
      <w:r w:rsidR="00462FFA">
        <w:rPr>
          <w:rFonts w:ascii="Arial" w:hAnsi="Arial" w:cs="Arial"/>
          <w:sz w:val="24"/>
          <w:szCs w:val="24"/>
        </w:rPr>
        <w:t>εργαστηριακά</w:t>
      </w:r>
      <w:r w:rsidR="00E94794" w:rsidRPr="00992EC7">
        <w:rPr>
          <w:rFonts w:ascii="Arial" w:hAnsi="Arial" w:cs="Arial"/>
          <w:sz w:val="24"/>
          <w:szCs w:val="24"/>
        </w:rPr>
        <w:t xml:space="preserve"> μαθήματα </w:t>
      </w:r>
      <w:r w:rsidR="004647FA">
        <w:rPr>
          <w:rFonts w:ascii="Arial" w:hAnsi="Arial" w:cs="Arial"/>
          <w:sz w:val="24"/>
          <w:szCs w:val="24"/>
        </w:rPr>
        <w:t xml:space="preserve">όπως </w:t>
      </w:r>
      <w:r w:rsidR="00462FFA">
        <w:rPr>
          <w:rFonts w:ascii="Arial" w:hAnsi="Arial" w:cs="Arial"/>
          <w:sz w:val="24"/>
          <w:szCs w:val="24"/>
        </w:rPr>
        <w:t>«</w:t>
      </w:r>
      <w:r w:rsidR="00F04A32" w:rsidRPr="00992EC7">
        <w:rPr>
          <w:rFonts w:ascii="Arial" w:hAnsi="Arial" w:cs="Arial"/>
          <w:sz w:val="24"/>
          <w:szCs w:val="24"/>
        </w:rPr>
        <w:t>Θ</w:t>
      </w:r>
      <w:r w:rsidR="00E94794" w:rsidRPr="00992EC7">
        <w:rPr>
          <w:rFonts w:ascii="Arial" w:hAnsi="Arial" w:cs="Arial"/>
          <w:sz w:val="24"/>
          <w:szCs w:val="24"/>
        </w:rPr>
        <w:t xml:space="preserve">εωρία </w:t>
      </w:r>
      <w:r w:rsidR="00F04A32" w:rsidRPr="00992EC7">
        <w:rPr>
          <w:rFonts w:ascii="Arial" w:hAnsi="Arial" w:cs="Arial"/>
          <w:sz w:val="24"/>
          <w:szCs w:val="24"/>
          <w:lang w:val="en-US"/>
        </w:rPr>
        <w:t>A</w:t>
      </w:r>
      <w:r w:rsidR="00E94794" w:rsidRPr="00992EC7">
        <w:rPr>
          <w:rFonts w:ascii="Arial" w:hAnsi="Arial" w:cs="Arial"/>
          <w:sz w:val="24"/>
          <w:szCs w:val="24"/>
          <w:lang w:val="en-US"/>
        </w:rPr>
        <w:t>udio</w:t>
      </w:r>
      <w:r w:rsidR="00462FFA">
        <w:rPr>
          <w:rFonts w:ascii="Arial" w:hAnsi="Arial" w:cs="Arial"/>
          <w:sz w:val="24"/>
          <w:szCs w:val="24"/>
        </w:rPr>
        <w:t>»</w:t>
      </w:r>
      <w:r w:rsidR="00E94794" w:rsidRPr="00992EC7">
        <w:rPr>
          <w:rFonts w:ascii="Arial" w:hAnsi="Arial" w:cs="Arial"/>
          <w:sz w:val="24"/>
          <w:szCs w:val="24"/>
        </w:rPr>
        <w:t xml:space="preserve">, </w:t>
      </w:r>
      <w:r w:rsidR="00462FFA">
        <w:rPr>
          <w:rFonts w:ascii="Arial" w:hAnsi="Arial" w:cs="Arial"/>
          <w:sz w:val="24"/>
          <w:szCs w:val="24"/>
        </w:rPr>
        <w:t>«</w:t>
      </w:r>
      <w:r w:rsidR="00E02DEA" w:rsidRPr="00992EC7">
        <w:rPr>
          <w:rFonts w:ascii="Arial" w:hAnsi="Arial" w:cs="Arial"/>
          <w:sz w:val="24"/>
          <w:szCs w:val="24"/>
        </w:rPr>
        <w:t>Αρχές</w:t>
      </w:r>
      <w:r w:rsidR="00E94794" w:rsidRPr="00992EC7">
        <w:rPr>
          <w:rFonts w:ascii="Arial" w:hAnsi="Arial" w:cs="Arial"/>
          <w:sz w:val="24"/>
          <w:szCs w:val="24"/>
        </w:rPr>
        <w:t xml:space="preserve"> Ηχοληψίας</w:t>
      </w:r>
      <w:r w:rsidR="00462FFA">
        <w:rPr>
          <w:rFonts w:ascii="Arial" w:hAnsi="Arial" w:cs="Arial"/>
          <w:sz w:val="24"/>
          <w:szCs w:val="24"/>
        </w:rPr>
        <w:t>»</w:t>
      </w:r>
      <w:r w:rsidR="004647FA">
        <w:rPr>
          <w:rFonts w:ascii="Arial" w:hAnsi="Arial" w:cs="Arial"/>
          <w:sz w:val="24"/>
          <w:szCs w:val="24"/>
        </w:rPr>
        <w:t xml:space="preserve">, </w:t>
      </w:r>
      <w:r w:rsidR="00462FFA">
        <w:rPr>
          <w:rFonts w:ascii="Arial" w:hAnsi="Arial" w:cs="Arial"/>
          <w:sz w:val="24"/>
          <w:szCs w:val="24"/>
        </w:rPr>
        <w:t>«</w:t>
      </w:r>
      <w:r w:rsidR="00E94794" w:rsidRPr="00992EC7">
        <w:rPr>
          <w:rFonts w:ascii="Arial" w:hAnsi="Arial" w:cs="Arial"/>
          <w:sz w:val="24"/>
          <w:szCs w:val="24"/>
        </w:rPr>
        <w:t>Πρακτική Εφαρμογή στην Ειδικότητα</w:t>
      </w:r>
      <w:r w:rsidR="008D44B4">
        <w:rPr>
          <w:rFonts w:ascii="Arial" w:hAnsi="Arial" w:cs="Arial"/>
          <w:sz w:val="24"/>
          <w:szCs w:val="24"/>
        </w:rPr>
        <w:t>», κλπ</w:t>
      </w:r>
      <w:r w:rsidR="007D2CBD" w:rsidRPr="00992EC7">
        <w:rPr>
          <w:rFonts w:ascii="Arial" w:hAnsi="Arial" w:cs="Arial"/>
          <w:sz w:val="24"/>
          <w:szCs w:val="24"/>
        </w:rPr>
        <w:t>.</w:t>
      </w:r>
    </w:p>
    <w:p w14:paraId="76437E2D" w14:textId="77777777" w:rsidR="006B491B" w:rsidRPr="004647FA" w:rsidRDefault="006B491B" w:rsidP="006B491B">
      <w:pPr>
        <w:pStyle w:val="a6"/>
        <w:spacing w:after="240" w:line="360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46198B0D" w14:textId="17B247D4" w:rsidR="00E02DEA" w:rsidRPr="00992EC7" w:rsidRDefault="00462FFA" w:rsidP="008D44B4">
      <w:pPr>
        <w:pStyle w:val="a6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</w:t>
      </w:r>
      <w:r w:rsidR="008E1C08">
        <w:rPr>
          <w:rFonts w:ascii="Arial" w:hAnsi="Arial" w:cs="Arial"/>
          <w:sz w:val="24"/>
          <w:szCs w:val="24"/>
        </w:rPr>
        <w:t xml:space="preserve">λασσική </w:t>
      </w:r>
      <w:r w:rsidR="00E02DEA" w:rsidRPr="00992EC7">
        <w:rPr>
          <w:rFonts w:ascii="Arial" w:hAnsi="Arial" w:cs="Arial"/>
          <w:sz w:val="24"/>
          <w:szCs w:val="24"/>
        </w:rPr>
        <w:t>αίθουσα διδασκαλίας</w:t>
      </w:r>
      <w:r w:rsidR="008D44B4">
        <w:rPr>
          <w:rFonts w:ascii="Arial" w:hAnsi="Arial" w:cs="Arial"/>
          <w:sz w:val="24"/>
          <w:szCs w:val="24"/>
        </w:rPr>
        <w:t>,</w:t>
      </w:r>
      <w:r w:rsidR="00E02DEA" w:rsidRPr="00992E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στην οποία</w:t>
      </w:r>
      <w:r w:rsidR="00E02DEA" w:rsidRPr="00992EC7">
        <w:rPr>
          <w:rFonts w:ascii="Arial" w:hAnsi="Arial" w:cs="Arial"/>
          <w:sz w:val="24"/>
          <w:szCs w:val="24"/>
        </w:rPr>
        <w:t xml:space="preserve"> </w:t>
      </w:r>
      <w:r w:rsidR="004647FA">
        <w:rPr>
          <w:rFonts w:ascii="Arial" w:hAnsi="Arial" w:cs="Arial"/>
          <w:sz w:val="24"/>
          <w:szCs w:val="24"/>
        </w:rPr>
        <w:t>διδάσκονται</w:t>
      </w:r>
      <w:r w:rsidR="00E02DEA" w:rsidRPr="00992EC7">
        <w:rPr>
          <w:rFonts w:ascii="Arial" w:hAnsi="Arial" w:cs="Arial"/>
          <w:sz w:val="24"/>
          <w:szCs w:val="24"/>
        </w:rPr>
        <w:t xml:space="preserve"> θεωρητικά μαθήματα όπως </w:t>
      </w:r>
      <w:r>
        <w:rPr>
          <w:rFonts w:ascii="Arial" w:hAnsi="Arial" w:cs="Arial"/>
          <w:sz w:val="24"/>
          <w:szCs w:val="24"/>
        </w:rPr>
        <w:t>«Θ</w:t>
      </w:r>
      <w:r w:rsidR="00E02DEA" w:rsidRPr="00992EC7">
        <w:rPr>
          <w:rFonts w:ascii="Arial" w:hAnsi="Arial" w:cs="Arial"/>
          <w:sz w:val="24"/>
          <w:szCs w:val="24"/>
        </w:rPr>
        <w:t xml:space="preserve">εωρία </w:t>
      </w:r>
      <w:r w:rsidR="00E02DEA" w:rsidRPr="00992EC7">
        <w:rPr>
          <w:rFonts w:ascii="Arial" w:hAnsi="Arial" w:cs="Arial"/>
          <w:sz w:val="24"/>
          <w:szCs w:val="24"/>
          <w:lang w:val="en-US"/>
        </w:rPr>
        <w:t>audio</w:t>
      </w:r>
      <w:r>
        <w:rPr>
          <w:rFonts w:ascii="Arial" w:hAnsi="Arial" w:cs="Arial"/>
          <w:sz w:val="24"/>
          <w:szCs w:val="24"/>
        </w:rPr>
        <w:t>»</w:t>
      </w:r>
      <w:r w:rsidR="00E02DEA" w:rsidRPr="00992EC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«</w:t>
      </w:r>
      <w:r w:rsidR="00E02DEA" w:rsidRPr="00992EC7">
        <w:rPr>
          <w:rFonts w:ascii="Arial" w:hAnsi="Arial" w:cs="Arial"/>
          <w:sz w:val="24"/>
          <w:szCs w:val="24"/>
        </w:rPr>
        <w:t>Βασική Θεωρία Μουσικής</w:t>
      </w:r>
      <w:r>
        <w:rPr>
          <w:rFonts w:ascii="Arial" w:hAnsi="Arial" w:cs="Arial"/>
          <w:sz w:val="24"/>
          <w:szCs w:val="24"/>
        </w:rPr>
        <w:t>»</w:t>
      </w:r>
      <w:r w:rsidR="008D44B4">
        <w:rPr>
          <w:rFonts w:ascii="Arial" w:hAnsi="Arial" w:cs="Arial"/>
          <w:sz w:val="24"/>
          <w:szCs w:val="24"/>
        </w:rPr>
        <w:t>,</w:t>
      </w:r>
      <w:r w:rsidR="00E02DEA" w:rsidRPr="00992E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proofErr w:type="spellStart"/>
      <w:r w:rsidR="00E02DEA" w:rsidRPr="00992EC7">
        <w:rPr>
          <w:rFonts w:ascii="Arial" w:hAnsi="Arial" w:cs="Arial"/>
          <w:sz w:val="24"/>
          <w:szCs w:val="24"/>
        </w:rPr>
        <w:t>Οργανογνωσία</w:t>
      </w:r>
      <w:proofErr w:type="spellEnd"/>
      <w:r>
        <w:rPr>
          <w:rFonts w:ascii="Arial" w:hAnsi="Arial" w:cs="Arial"/>
          <w:sz w:val="24"/>
          <w:szCs w:val="24"/>
        </w:rPr>
        <w:t>»</w:t>
      </w:r>
      <w:r w:rsidR="008D44B4">
        <w:rPr>
          <w:rFonts w:ascii="Arial" w:hAnsi="Arial" w:cs="Arial"/>
          <w:sz w:val="24"/>
          <w:szCs w:val="24"/>
        </w:rPr>
        <w:t>, κ.α</w:t>
      </w:r>
      <w:r w:rsidR="00E02DEA" w:rsidRPr="00992EC7">
        <w:rPr>
          <w:rFonts w:ascii="Arial" w:hAnsi="Arial" w:cs="Arial"/>
          <w:sz w:val="24"/>
          <w:szCs w:val="24"/>
        </w:rPr>
        <w:t xml:space="preserve">. </w:t>
      </w:r>
    </w:p>
    <w:sectPr w:rsidR="00E02DEA" w:rsidRPr="00992E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15827"/>
    <w:multiLevelType w:val="hybridMultilevel"/>
    <w:tmpl w:val="43F689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589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31"/>
    <w:rsid w:val="000811EF"/>
    <w:rsid w:val="00136DF7"/>
    <w:rsid w:val="00296564"/>
    <w:rsid w:val="002A6E28"/>
    <w:rsid w:val="003638F7"/>
    <w:rsid w:val="0041587A"/>
    <w:rsid w:val="00462FFA"/>
    <w:rsid w:val="004647FA"/>
    <w:rsid w:val="00623A88"/>
    <w:rsid w:val="006B491B"/>
    <w:rsid w:val="0075320A"/>
    <w:rsid w:val="007D2CBD"/>
    <w:rsid w:val="008C73DF"/>
    <w:rsid w:val="008D44B4"/>
    <w:rsid w:val="008E1C08"/>
    <w:rsid w:val="00992EC7"/>
    <w:rsid w:val="00C26EE6"/>
    <w:rsid w:val="00D55E31"/>
    <w:rsid w:val="00E02DEA"/>
    <w:rsid w:val="00E94794"/>
    <w:rsid w:val="00F04A32"/>
    <w:rsid w:val="00FE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2CEC"/>
  <w15:chartTrackingRefBased/>
  <w15:docId w15:val="{4207B568-5DC9-4C77-AFE7-C5E2C2A5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55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5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55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55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55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55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55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55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55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55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55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55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55E3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55E3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55E3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55E3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55E3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55E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55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55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55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55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55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55E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55E3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55E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55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55E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55E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Ιωάννης Θέος</dc:creator>
  <cp:keywords/>
  <dc:description/>
  <cp:lastModifiedBy>Ιωάννης Θέος</cp:lastModifiedBy>
  <cp:revision>3</cp:revision>
  <dcterms:created xsi:type="dcterms:W3CDTF">2026-09-04T11:19:00Z</dcterms:created>
  <dcterms:modified xsi:type="dcterms:W3CDTF">2026-09-04T12:07:00Z</dcterms:modified>
</cp:coreProperties>
</file>